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1EF770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78FBF658">
        <w:rPr>
          <w:sz w:val="32"/>
          <w:szCs w:val="32"/>
        </w:rPr>
        <w:t>Drama 20</w:t>
      </w:r>
      <w:r w:rsidR="00D02354">
        <w:rPr>
          <w:sz w:val="32"/>
          <w:szCs w:val="32"/>
        </w:rPr>
        <w:t xml:space="preserve">:</w:t>
      </w:r>
      <w:r w:rsidR="2DCBCC29">
        <w:rPr>
          <w:sz w:val="32"/>
          <w:szCs w:val="32"/>
        </w:rPr>
        <w:t xml:space="preserve"> CH 20.2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45"/>
        <w:gridCol w:w="3261"/>
        <w:gridCol w:w="2865"/>
        <w:gridCol w:w="2790"/>
        <w:gridCol w:w="3279"/>
      </w:tblGrid>
      <w:tr w:rsidRPr="00BB7355" w:rsidR="00D02354" w:rsidTr="5D6EB2F1" w14:paraId="3504A15B" w14:textId="77777777">
        <w:tc>
          <w:tcPr>
            <w:tcW w:w="184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279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D6EB2F1" w14:paraId="284D6F78" w14:textId="77777777">
        <w:trPr>
          <w:trHeight w:val="1277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Pr="00340622" w:rsidR="00D02354" w:rsidP="5D6EB2F1" w:rsidRDefault="00D02354" w14:paraId="0DAEE958" w14:textId="7A411DA7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D6EB2F1" w:rsidR="6E362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CH20.2 </w:t>
            </w:r>
            <w:r>
              <w:br/>
            </w:r>
            <w:r>
              <w:br/>
            </w:r>
            <w:r w:rsidRPr="5D6EB2F1" w:rsidR="6E362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Examine the influence of social, cultural, environmental and personal contexts on drama.  </w:t>
            </w:r>
          </w:p>
        </w:tc>
        <w:tc>
          <w:tcPr>
            <w:tcW w:w="3261" w:type="dxa"/>
            <w:tcMar/>
          </w:tcPr>
          <w:p w:rsidRPr="00340622" w:rsidR="00D02354" w:rsidP="2CF0B71A" w:rsidRDefault="00D02354" w14:paraId="23A0173A" w14:textId="7329876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CF0B71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CF0B71A" w:rsidR="1778C174">
              <w:rPr>
                <w:rFonts w:ascii="Calibri" w:hAnsi="Calibri" w:cs="Calibri" w:asciiTheme="minorAscii" w:hAnsiTheme="minorAscii" w:cstheme="minorAscii"/>
              </w:rPr>
              <w:t xml:space="preserve">insightfully examine the influence of social, cultural, environmental and personal contexts on drama.  You might be: </w:t>
            </w:r>
          </w:p>
          <w:p w:rsidR="2CF0B71A" w:rsidP="2CF0B71A" w:rsidRDefault="2CF0B71A" w14:paraId="14F48B2C" w14:textId="49CAF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0B452" w:rsidR="242BDB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Reflecting </w:t>
            </w:r>
            <w:r w:rsidRPr="1AB0B452" w:rsidR="7F7E12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 analyzing</w:t>
            </w:r>
            <w:r w:rsidRPr="1AB0B452" w:rsidR="502039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drama </w:t>
            </w:r>
            <w:r w:rsidRPr="1AB0B452" w:rsidR="646AC6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be used as a platform to mirror</w:t>
            </w:r>
            <w:r w:rsidRPr="1AB0B452" w:rsidR="6134A9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provide impact and bring awareness to</w:t>
            </w:r>
            <w:r w:rsidRPr="1AB0B452" w:rsidR="646AC6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what </w:t>
            </w:r>
            <w:proofErr w:type="gramStart"/>
            <w:r w:rsidRPr="1AB0B452" w:rsidR="646AC6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</w:t>
            </w:r>
            <w:proofErr w:type="gramEnd"/>
            <w:r w:rsidRPr="1AB0B452" w:rsidR="646AC6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happening in society on stage.</w:t>
            </w:r>
          </w:p>
          <w:p w:rsidR="3248EE78" w:rsidP="1AB0B452" w:rsidRDefault="3248EE78" w14:paraId="2097475F" w14:textId="5936D7E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AB0B452" w:rsidR="3248EE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Confidently and creatively presenting</w:t>
            </w:r>
            <w:r w:rsidRPr="1AB0B452" w:rsidR="5E34D4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analyzing</w:t>
            </w:r>
            <w:r w:rsidRPr="1AB0B452" w:rsidR="2FD9A9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social, cultural, environmental, and</w:t>
            </w:r>
            <w:r w:rsidRPr="1AB0B452" w:rsidR="3248EE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personal </w:t>
            </w:r>
            <w:r w:rsidRPr="1AB0B452" w:rsidR="6A9D9D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contexts in theatre.</w:t>
            </w:r>
          </w:p>
          <w:p w:rsidR="581EB5C2" w:rsidP="1AB0B452" w:rsidRDefault="581EB5C2" w14:paraId="57822F60" w14:textId="34E6ACA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5D6EB2F1" w:rsidR="581EB5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Analyzing and applying the understanding of how drama has evolved</w:t>
            </w:r>
            <w:r w:rsidRPr="5D6EB2F1" w:rsidR="65C5C5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D6EB2F1" w:rsidR="6FC0D3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based on the changes in society</w:t>
            </w:r>
          </w:p>
          <w:p w:rsidRPr="00340622" w:rsidR="00D02354" w:rsidP="5D6EB2F1" w:rsidRDefault="00D02354" w14:paraId="0A3A7AD0" w14:textId="7E99F9D0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5D6EB2F1" w:rsidR="129636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Reworking a uniquely Saskatchewan theatre production by adapting it to </w:t>
            </w:r>
            <w:r w:rsidRPr="5D6EB2F1" w:rsidR="5070DB7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 </w:t>
            </w:r>
            <w:r w:rsidRPr="5D6EB2F1" w:rsidR="1CFD6D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contemporary techniques. </w:t>
            </w:r>
            <w:r w:rsidRPr="5D6EB2F1" w:rsidR="129636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137C11F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CF0B71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CF0B71A" w:rsidR="3653CF9D">
              <w:rPr>
                <w:rFonts w:ascii="Calibri" w:hAnsi="Calibri" w:cs="Calibri" w:asciiTheme="minorAscii" w:hAnsiTheme="minorAscii" w:cstheme="minorAscii"/>
              </w:rPr>
              <w:t>examine the influence of social, cultural, environmental and personal context</w:t>
            </w:r>
            <w:r w:rsidRPr="2CF0B71A" w:rsidR="31EC8C3B">
              <w:rPr>
                <w:rFonts w:ascii="Calibri" w:hAnsi="Calibri" w:cs="Calibri" w:asciiTheme="minorAscii" w:hAnsiTheme="minorAscii" w:cstheme="minorAscii"/>
              </w:rPr>
              <w:t xml:space="preserve">s on drama. </w:t>
            </w:r>
            <w:r>
              <w:br/>
            </w:r>
            <w:r w:rsidRPr="2CF0B71A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2CF0B71A" w:rsidRDefault="00D02354" w14:paraId="35849048" w14:textId="29DE8CDA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0B452" w:rsidR="2B189A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Explaining how</w:t>
            </w:r>
            <w:r w:rsidRPr="1AB0B452" w:rsidR="3F725D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AB0B452" w:rsidR="3F725D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theatre </w:t>
            </w:r>
            <w:r w:rsidRPr="1AB0B452" w:rsidR="132385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</w:t>
            </w:r>
            <w:r w:rsidRPr="1AB0B452" w:rsidR="3F725D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 a means for social change and expression</w:t>
            </w:r>
          </w:p>
          <w:p w:rsidRPr="00340622" w:rsidR="00D02354" w:rsidP="1AB0B452" w:rsidRDefault="00D02354" w14:paraId="7028F30D" w14:textId="5F6C7958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Researching and </w:t>
            </w: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</w:t>
            </w: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D6EB2F1" w:rsidR="20EC1A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ways </w:t>
            </w: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social</w:t>
            </w:r>
            <w:r w:rsidRPr="5D6EB2F1" w:rsidR="27AEAB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cultural, environmental, and personal</w:t>
            </w: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issues can </w:t>
            </w:r>
            <w:r w:rsidRPr="5D6EB2F1" w:rsidR="196B6F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impact</w:t>
            </w:r>
            <w:r w:rsidRPr="5D6EB2F1" w:rsidR="405A3A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</w:t>
            </w:r>
            <w:r w:rsidRPr="5D6EB2F1" w:rsidR="52F1AD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dramatic production</w:t>
            </w:r>
          </w:p>
          <w:p w:rsidRPr="00340622" w:rsidR="00D02354" w:rsidP="1AB0B452" w:rsidRDefault="00D02354" w14:paraId="2E6EEF13" w14:textId="1E6520B2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D6EB2F1" w:rsidR="7C79BD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</w:t>
            </w:r>
            <w:r w:rsidRPr="5D6EB2F1" w:rsidR="2B7CB8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dentifying </w:t>
            </w:r>
            <w:r w:rsidRPr="5D6EB2F1" w:rsidR="6CE259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drama</w:t>
            </w:r>
            <w:r w:rsidRPr="5D6EB2F1" w:rsidR="16B0EA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practices</w:t>
            </w:r>
            <w:r w:rsidRPr="5D6EB2F1" w:rsidR="6CE259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ha</w:t>
            </w:r>
            <w:r w:rsidRPr="5D6EB2F1" w:rsidR="61C792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</w:t>
            </w:r>
            <w:r w:rsidRPr="5D6EB2F1" w:rsidR="6CE259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evolved over time</w:t>
            </w:r>
            <w:r w:rsidRPr="5D6EB2F1" w:rsidR="692AC18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due to changing social issues</w:t>
            </w:r>
          </w:p>
          <w:p w:rsidRPr="00340622" w:rsidR="00D02354" w:rsidP="5D6EB2F1" w:rsidRDefault="00D02354" w14:paraId="16E10604" w14:textId="16018AA6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5D6EB2F1" w:rsidR="67AFF1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the ways time and place have influenced Saskatchewan theatre productions </w:t>
            </w:r>
          </w:p>
        </w:tc>
        <w:tc>
          <w:tcPr>
            <w:tcW w:w="2790" w:type="dxa"/>
            <w:tcMar/>
          </w:tcPr>
          <w:p w:rsidRPr="00D02354" w:rsidR="00D02354" w:rsidP="2CF0B71A" w:rsidRDefault="00D02354" w14:paraId="51B08BA3" w14:textId="16E1F6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CF0B71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2CF0B71A" w:rsidR="30882C2B">
              <w:rPr>
                <w:rFonts w:ascii="Calibri" w:hAnsi="Calibri" w:cs="Calibri" w:asciiTheme="minorAscii" w:hAnsiTheme="minorAscii" w:cstheme="minorAscii"/>
              </w:rPr>
              <w:t xml:space="preserve">and practicing examining the influence of social, cultural, environmental and personal contexts on drama.  You may be: </w:t>
            </w:r>
          </w:p>
          <w:p w:rsidR="2CF0B71A" w:rsidP="2CF0B71A" w:rsidRDefault="2CF0B71A" w14:paraId="010DFDB0" w14:textId="6FAD596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1AB0B452" w:rsidRDefault="00D02354" w14:paraId="74CC4342" w14:textId="3184CE03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1AB0B452" w:rsidR="65656F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how theatre is a means for social change and expression.</w:t>
            </w:r>
          </w:p>
          <w:p w:rsidRPr="00340622" w:rsidR="00D02354" w:rsidP="1AB0B452" w:rsidRDefault="00D02354" w14:paraId="46C013DC" w14:textId="38C3EDA4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1AB0B452" w:rsidR="65656F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Discussing how social, environmental and personal conditions can impact dramatic </w:t>
            </w:r>
            <w:r w:rsidRPr="1AB0B452" w:rsidR="132845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production</w:t>
            </w:r>
            <w:r w:rsidRPr="1AB0B452" w:rsidR="65656F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1AB0B452" w:rsidRDefault="00D02354" w14:paraId="6297B84A" w14:textId="7E0C5D4D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5D6EB2F1" w:rsidR="2CBAE8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past drama practices and </w:t>
            </w:r>
            <w:r w:rsidRPr="5D6EB2F1" w:rsidR="0FF0A1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ways </w:t>
            </w:r>
            <w:r w:rsidRPr="5D6EB2F1" w:rsidR="2CBAE8E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they have evolved in response to social issues. </w:t>
            </w:r>
          </w:p>
          <w:p w:rsidR="50C0B12D" w:rsidP="5D6EB2F1" w:rsidRDefault="50C0B12D" w14:paraId="708434AD" w14:textId="1C6950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D6EB2F1" w:rsidR="50C0B1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Recognizing how Saskatchewan theatre has been influenced by time and place</w:t>
            </w:r>
          </w:p>
          <w:p w:rsidRPr="00340622" w:rsidR="00D02354" w:rsidP="1AB0B452" w:rsidRDefault="00D02354" w14:paraId="7CE9D14A" w14:textId="793ED9BE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3279" w:type="dxa"/>
            <w:tcMar/>
          </w:tcPr>
          <w:p w:rsidRPr="007603E2" w:rsidR="00D02354" w:rsidP="2CF0B71A" w:rsidRDefault="00D02354" w14:paraId="508A003A" w14:textId="0B89BB6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B0B45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AB0B452" w:rsidR="6D0A1471">
              <w:rPr>
                <w:rFonts w:ascii="Calibri" w:hAnsi="Calibri" w:cs="Calibri" w:asciiTheme="minorAscii" w:hAnsiTheme="minorAscii" w:cstheme="minorAscii"/>
              </w:rPr>
              <w:t xml:space="preserve">trouble examining the influence of social, cultural, environmental and personal contexts on drama. Consider: </w:t>
            </w:r>
          </w:p>
          <w:p w:rsidR="5D6EB2F1" w:rsidP="5D6EB2F1" w:rsidRDefault="5D6EB2F1" w14:paraId="5AD9B257" w14:textId="6E126A1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2CF0B71A" w:rsidRDefault="00D02354" w14:paraId="789B45DD" w14:textId="0CF191DE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can theatre be a means for social change?</w:t>
            </w:r>
          </w:p>
          <w:p w:rsidRPr="007603E2" w:rsidR="00D02354" w:rsidP="1AB0B452" w:rsidRDefault="00D02354" w14:paraId="35062D50" w14:textId="3A233BCF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social, cultural, environmental and personal context?</w:t>
            </w:r>
          </w:p>
          <w:p w:rsidRPr="007603E2" w:rsidR="00D02354" w:rsidP="1AB0B452" w:rsidRDefault="00D02354" w14:paraId="53BE1123" w14:textId="2381CAC7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can social, </w:t>
            </w:r>
            <w:proofErr w:type="gramStart"/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cultural,  environmental</w:t>
            </w:r>
            <w:proofErr w:type="gramEnd"/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personal contexts influence drama? </w:t>
            </w:r>
          </w:p>
          <w:p w:rsidRPr="007603E2" w:rsidR="00D02354" w:rsidP="1AB0B452" w:rsidRDefault="00D02354" w14:paraId="6746596E" w14:textId="585717B7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does looking at past examples of drama help us better understand where we are?</w:t>
            </w:r>
          </w:p>
          <w:p w:rsidRPr="007603E2" w:rsidR="00D02354" w:rsidP="1AB0B452" w:rsidRDefault="00D02354" w14:paraId="67C66704" w14:textId="1B85F811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1AB0B452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has drama developed as a result of social issues?</w:t>
            </w:r>
          </w:p>
          <w:p w:rsidRPr="007603E2" w:rsidR="00D02354" w:rsidP="1AB0B452" w:rsidRDefault="00D02354" w14:paraId="6C129FB8" w14:textId="0F5746C9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5D6EB2F1" w:rsidR="124789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Have social issues changed in response to drama?</w:t>
            </w:r>
          </w:p>
          <w:p w:rsidRPr="007603E2" w:rsidR="00D02354" w:rsidP="5D6EB2F1" w:rsidRDefault="00D02354" w14:paraId="310F055C" w14:textId="7D3A17B7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5D6EB2F1" w:rsidR="5A98E7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examples of Saskatchewan theatre productions?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10CBBF"/>
    <w:rsid w:val="0A61BB98"/>
    <w:rsid w:val="0BF44EA9"/>
    <w:rsid w:val="0FF0A1DB"/>
    <w:rsid w:val="10090322"/>
    <w:rsid w:val="10A36266"/>
    <w:rsid w:val="12381B2F"/>
    <w:rsid w:val="1247898A"/>
    <w:rsid w:val="12729BC2"/>
    <w:rsid w:val="12963613"/>
    <w:rsid w:val="1323852D"/>
    <w:rsid w:val="132845EE"/>
    <w:rsid w:val="13A755E8"/>
    <w:rsid w:val="154160C0"/>
    <w:rsid w:val="15EAC6BA"/>
    <w:rsid w:val="1683AD42"/>
    <w:rsid w:val="16B0EAFB"/>
    <w:rsid w:val="17281B7E"/>
    <w:rsid w:val="1778C174"/>
    <w:rsid w:val="185249C6"/>
    <w:rsid w:val="196B6FD5"/>
    <w:rsid w:val="196C4F3F"/>
    <w:rsid w:val="1AB0B452"/>
    <w:rsid w:val="1CFD6D18"/>
    <w:rsid w:val="1E24625E"/>
    <w:rsid w:val="1E3762D1"/>
    <w:rsid w:val="1EAE1308"/>
    <w:rsid w:val="1FA21B66"/>
    <w:rsid w:val="200092EC"/>
    <w:rsid w:val="20EC1AC2"/>
    <w:rsid w:val="2324CB50"/>
    <w:rsid w:val="242BDB21"/>
    <w:rsid w:val="253A35AB"/>
    <w:rsid w:val="2712271D"/>
    <w:rsid w:val="278C42FD"/>
    <w:rsid w:val="27AEAB95"/>
    <w:rsid w:val="2B189A68"/>
    <w:rsid w:val="2B5B2AAD"/>
    <w:rsid w:val="2B7CB8BC"/>
    <w:rsid w:val="2CBAE8EF"/>
    <w:rsid w:val="2CF0B71A"/>
    <w:rsid w:val="2DCBCC29"/>
    <w:rsid w:val="2DE4FC7D"/>
    <w:rsid w:val="2FD9A9D9"/>
    <w:rsid w:val="30882C2B"/>
    <w:rsid w:val="30CB9417"/>
    <w:rsid w:val="31EC8C3B"/>
    <w:rsid w:val="3220C3E0"/>
    <w:rsid w:val="3248EE78"/>
    <w:rsid w:val="3337310B"/>
    <w:rsid w:val="33B758B5"/>
    <w:rsid w:val="360E2DDE"/>
    <w:rsid w:val="3653CF9D"/>
    <w:rsid w:val="3C0B6E25"/>
    <w:rsid w:val="3DC7CA11"/>
    <w:rsid w:val="3F725D35"/>
    <w:rsid w:val="405A3A83"/>
    <w:rsid w:val="465EEE98"/>
    <w:rsid w:val="49EECEA4"/>
    <w:rsid w:val="4BB4061A"/>
    <w:rsid w:val="4BF03B2B"/>
    <w:rsid w:val="4C483885"/>
    <w:rsid w:val="5020396E"/>
    <w:rsid w:val="5070DB7E"/>
    <w:rsid w:val="50C0B12D"/>
    <w:rsid w:val="5101B98C"/>
    <w:rsid w:val="5280CF5C"/>
    <w:rsid w:val="52914A98"/>
    <w:rsid w:val="52F1AD23"/>
    <w:rsid w:val="581EB5C2"/>
    <w:rsid w:val="5902AC7D"/>
    <w:rsid w:val="59563DEE"/>
    <w:rsid w:val="5A98E720"/>
    <w:rsid w:val="5CBDECD7"/>
    <w:rsid w:val="5D6EB2F1"/>
    <w:rsid w:val="5E34D484"/>
    <w:rsid w:val="5F8830B6"/>
    <w:rsid w:val="5FCDAF6D"/>
    <w:rsid w:val="6134A968"/>
    <w:rsid w:val="61C79264"/>
    <w:rsid w:val="6269B98A"/>
    <w:rsid w:val="646AC626"/>
    <w:rsid w:val="64719E06"/>
    <w:rsid w:val="65656F09"/>
    <w:rsid w:val="65C5C543"/>
    <w:rsid w:val="67AFF14E"/>
    <w:rsid w:val="6887058E"/>
    <w:rsid w:val="692AC184"/>
    <w:rsid w:val="6A9D9DA1"/>
    <w:rsid w:val="6B42952A"/>
    <w:rsid w:val="6BA9CBBB"/>
    <w:rsid w:val="6BEA1AE6"/>
    <w:rsid w:val="6CE2597F"/>
    <w:rsid w:val="6D0A1471"/>
    <w:rsid w:val="6D70A160"/>
    <w:rsid w:val="6E36209E"/>
    <w:rsid w:val="6F0097F8"/>
    <w:rsid w:val="6FC0D34D"/>
    <w:rsid w:val="70A6A4D0"/>
    <w:rsid w:val="70C166A3"/>
    <w:rsid w:val="71E1FB5E"/>
    <w:rsid w:val="78FBF658"/>
    <w:rsid w:val="795BE1CF"/>
    <w:rsid w:val="7C79BDE4"/>
    <w:rsid w:val="7D55470F"/>
    <w:rsid w:val="7E17ACBD"/>
    <w:rsid w:val="7F7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f4db9b30823549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5DEB1-B46C-445C-89AB-3D7B91B4011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6</cp:revision>
  <dcterms:created xsi:type="dcterms:W3CDTF">2020-06-10T22:21:00Z</dcterms:created>
  <dcterms:modified xsi:type="dcterms:W3CDTF">2020-11-09T20:38:17Z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